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2A5F9" w14:textId="77777777" w:rsidR="005F7947" w:rsidRDefault="005F7947" w:rsidP="005F7947">
      <w:pPr>
        <w:jc w:val="center"/>
      </w:pPr>
      <w:r>
        <w:rPr>
          <w:b/>
          <w:bCs/>
        </w:rPr>
        <w:t xml:space="preserve">Specjalista ds. Sprzedaży </w:t>
      </w:r>
    </w:p>
    <w:p w14:paraId="1F75EDBE" w14:textId="77777777" w:rsidR="005F7947" w:rsidRDefault="005F7947" w:rsidP="005F7947">
      <w:pPr>
        <w:jc w:val="center"/>
      </w:pPr>
      <w:r>
        <w:t>Miejsce pracy: Sławków</w:t>
      </w:r>
    </w:p>
    <w:p w14:paraId="0A2E52EA" w14:textId="77777777" w:rsidR="005F7947" w:rsidRDefault="005F7947" w:rsidP="005F7947">
      <w:r>
        <w:rPr>
          <w:b/>
          <w:bCs/>
        </w:rPr>
        <w:t>Opis stanowiska:</w:t>
      </w:r>
    </w:p>
    <w:p w14:paraId="2E2F9A06" w14:textId="77777777" w:rsidR="005F7947" w:rsidRDefault="005F7947" w:rsidP="005F7947">
      <w:pPr>
        <w:pStyle w:val="Akapitzlist"/>
        <w:numPr>
          <w:ilvl w:val="0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Wsparcie Działu Handlowego w procesie sprzedażowym.</w:t>
      </w:r>
    </w:p>
    <w:p w14:paraId="7334A8CD" w14:textId="77777777" w:rsidR="005F7947" w:rsidRDefault="005F7947" w:rsidP="005F7947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Opracowywanie propozycji handlowych oraz kalkulacji kosztowych</w:t>
      </w:r>
    </w:p>
    <w:p w14:paraId="463CAB65" w14:textId="77777777" w:rsidR="005F7947" w:rsidRDefault="005F7947" w:rsidP="005F7947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Tworzenie zleceń i umów,</w:t>
      </w:r>
    </w:p>
    <w:p w14:paraId="20882353" w14:textId="77777777" w:rsidR="005F7947" w:rsidRDefault="005F7947" w:rsidP="005F7947">
      <w:pPr>
        <w:pStyle w:val="Akapitzlist"/>
        <w:numPr>
          <w:ilvl w:val="0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Budowanie długoterminowych relacji biznesowych</w:t>
      </w:r>
    </w:p>
    <w:p w14:paraId="21BFF4A1" w14:textId="77777777" w:rsidR="005F7947" w:rsidRDefault="005F7947" w:rsidP="005F7947">
      <w:pPr>
        <w:pStyle w:val="Akapitzlist"/>
        <w:numPr>
          <w:ilvl w:val="0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Kontrola i nadzór nad dokumentacją.</w:t>
      </w:r>
    </w:p>
    <w:p w14:paraId="5C189748" w14:textId="77777777" w:rsidR="005F7947" w:rsidRDefault="005F7947" w:rsidP="005F7947">
      <w:pPr>
        <w:pStyle w:val="Akapitzlist"/>
        <w:numPr>
          <w:ilvl w:val="0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Bieżąca współpraca z Działem Operacyjnym.</w:t>
      </w:r>
    </w:p>
    <w:p w14:paraId="36709A58" w14:textId="77777777" w:rsidR="005F7947" w:rsidRDefault="005F7947" w:rsidP="005F7947">
      <w:pPr>
        <w:pStyle w:val="Akapitzlist"/>
        <w:numPr>
          <w:ilvl w:val="0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Analiza oraz wypracowywanie optymalnych rozwiązań logistycznych</w:t>
      </w:r>
    </w:p>
    <w:p w14:paraId="18DDFF1B" w14:textId="77777777" w:rsidR="005F7947" w:rsidRDefault="005F7947" w:rsidP="005F7947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Analiza rynku i konkurencyjności,</w:t>
      </w:r>
      <w:r>
        <w:rPr>
          <w:rFonts w:eastAsia="Times New Roman"/>
          <w:color w:val="000000"/>
          <w:shd w:val="clear" w:color="auto" w:fill="FFFFFF"/>
        </w:rPr>
        <w:t xml:space="preserve"> </w:t>
      </w:r>
    </w:p>
    <w:p w14:paraId="1790802F" w14:textId="77777777" w:rsidR="005F7947" w:rsidRDefault="005F7947" w:rsidP="005F7947">
      <w:r>
        <w:rPr>
          <w:b/>
          <w:bCs/>
        </w:rPr>
        <w:t> </w:t>
      </w:r>
    </w:p>
    <w:p w14:paraId="1D924898" w14:textId="77777777" w:rsidR="005F7947" w:rsidRDefault="005F7947" w:rsidP="005F7947">
      <w:r>
        <w:rPr>
          <w:b/>
          <w:bCs/>
        </w:rPr>
        <w:t>Profil kandydata:</w:t>
      </w:r>
    </w:p>
    <w:p w14:paraId="0FF7A791" w14:textId="77777777" w:rsidR="005F7947" w:rsidRDefault="005F7947" w:rsidP="005F7947">
      <w:pPr>
        <w:pStyle w:val="Akapitzlist"/>
        <w:numPr>
          <w:ilvl w:val="0"/>
          <w:numId w:val="1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Wykształcenie minimum średnie, preferowane wyższe związane z branżą lub wyższe ekonomiczne.</w:t>
      </w:r>
    </w:p>
    <w:p w14:paraId="2AE42FEE" w14:textId="77777777" w:rsidR="005F7947" w:rsidRDefault="005F7947" w:rsidP="005F7947">
      <w:pPr>
        <w:pStyle w:val="Akapitzlist"/>
        <w:numPr>
          <w:ilvl w:val="0"/>
          <w:numId w:val="1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Doświadczenie min. roczne w pracy na podobnym stanowisku.</w:t>
      </w:r>
    </w:p>
    <w:p w14:paraId="0F0F9787" w14:textId="77777777" w:rsidR="005F7947" w:rsidRDefault="005F7947" w:rsidP="005F7947">
      <w:pPr>
        <w:pStyle w:val="Akapitzlist"/>
        <w:numPr>
          <w:ilvl w:val="0"/>
          <w:numId w:val="1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Znajomość zagadnień z zakresu przewozów kolejowych, drogowych oraz zagadnień z zakresu rynku intermodalnego</w:t>
      </w:r>
    </w:p>
    <w:p w14:paraId="6434D641" w14:textId="77777777" w:rsidR="005F7947" w:rsidRDefault="005F7947" w:rsidP="005F7947">
      <w:pPr>
        <w:pStyle w:val="Akapitzlist"/>
        <w:numPr>
          <w:ilvl w:val="0"/>
          <w:numId w:val="1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Komunikatywna znajomość języka angielskiego/rosyjskiego</w:t>
      </w:r>
    </w:p>
    <w:p w14:paraId="5A0C6F00" w14:textId="77777777" w:rsidR="005F7947" w:rsidRDefault="005F7947" w:rsidP="005F7947">
      <w:pPr>
        <w:pStyle w:val="Akapitzlist"/>
        <w:numPr>
          <w:ilvl w:val="0"/>
          <w:numId w:val="1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Znajomość konwencji INCOTERMS 2020.</w:t>
      </w:r>
    </w:p>
    <w:p w14:paraId="2A0B48B7" w14:textId="77777777" w:rsidR="005F7947" w:rsidRDefault="005F7947" w:rsidP="005F7947">
      <w:pPr>
        <w:pStyle w:val="Akapitzlist"/>
        <w:numPr>
          <w:ilvl w:val="0"/>
          <w:numId w:val="1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Bardzo dobra organizacja pracy, komunikatywność, obowiązkowość, nastawienie na realizację celu, samodzielność, dyspozycyjność, zaangażowanie.</w:t>
      </w:r>
    </w:p>
    <w:p w14:paraId="0DF155AC" w14:textId="77777777" w:rsidR="005F7947" w:rsidRDefault="005F7947" w:rsidP="005F7947">
      <w:pPr>
        <w:pStyle w:val="Akapitzlist"/>
        <w:numPr>
          <w:ilvl w:val="0"/>
          <w:numId w:val="1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Umiejętności komunikacyjne i interpersonalne.</w:t>
      </w:r>
    </w:p>
    <w:p w14:paraId="7E705C01" w14:textId="77777777" w:rsidR="005F7947" w:rsidRDefault="005F7947" w:rsidP="005F7947">
      <w:pPr>
        <w:pStyle w:val="Akapitzlist"/>
        <w:numPr>
          <w:ilvl w:val="0"/>
          <w:numId w:val="1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Bardzo dobra znajomość pakietu MS Office oraz umiejętność obsługi urządzeń biurowych.</w:t>
      </w:r>
    </w:p>
    <w:p w14:paraId="37869F3B" w14:textId="77777777" w:rsidR="005F7947" w:rsidRDefault="005F7947" w:rsidP="005F7947">
      <w:pPr>
        <w:pStyle w:val="Akapitzlist"/>
        <w:numPr>
          <w:ilvl w:val="0"/>
          <w:numId w:val="1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Zorientowanie na dokładność i szczegóły w zmieniającym się otoczeniu.</w:t>
      </w:r>
    </w:p>
    <w:p w14:paraId="4297607E" w14:textId="77777777" w:rsidR="005F7947" w:rsidRDefault="005F7947" w:rsidP="005F7947">
      <w:pPr>
        <w:pStyle w:val="Akapitzlist"/>
        <w:numPr>
          <w:ilvl w:val="0"/>
          <w:numId w:val="1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Wysokie umiejętności organizacyjne i planowania.</w:t>
      </w:r>
    </w:p>
    <w:p w14:paraId="445D953E" w14:textId="77777777" w:rsidR="005F7947" w:rsidRDefault="005F7947" w:rsidP="005F7947">
      <w:pPr>
        <w:pStyle w:val="Akapitzlist"/>
        <w:numPr>
          <w:ilvl w:val="0"/>
          <w:numId w:val="1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Prawo jazdy kat. B</w:t>
      </w:r>
    </w:p>
    <w:p w14:paraId="553352B3" w14:textId="77777777" w:rsidR="005F7947" w:rsidRDefault="005F7947" w:rsidP="005F7947">
      <w:r>
        <w:rPr>
          <w:b/>
          <w:bCs/>
        </w:rPr>
        <w:t>Oferujemy:</w:t>
      </w:r>
    </w:p>
    <w:p w14:paraId="2CF87B70" w14:textId="77777777" w:rsidR="005F7947" w:rsidRDefault="005F7947" w:rsidP="005F7947">
      <w:pPr>
        <w:pStyle w:val="Akapitzlist"/>
        <w:numPr>
          <w:ilvl w:val="0"/>
          <w:numId w:val="17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Interesującą pracę w stabilnej firmie.</w:t>
      </w:r>
    </w:p>
    <w:p w14:paraId="53A44C6E" w14:textId="77777777" w:rsidR="005F7947" w:rsidRDefault="005F7947" w:rsidP="005F7947">
      <w:pPr>
        <w:pStyle w:val="Akapitzlist"/>
        <w:numPr>
          <w:ilvl w:val="0"/>
          <w:numId w:val="17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Możliwość zdobywania szerokiego doświadczenia zawodowego w gronie profesjonalistów </w:t>
      </w:r>
    </w:p>
    <w:p w14:paraId="61150282" w14:textId="77777777" w:rsidR="005F7947" w:rsidRDefault="005F7947" w:rsidP="005F7947">
      <w:pPr>
        <w:pStyle w:val="Akapitzlist"/>
        <w:numPr>
          <w:ilvl w:val="0"/>
          <w:numId w:val="17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Współpracę ze specjalistami z różnych dziedzin, umożliwiającą rozwój kompetencji w nowych obszarach.</w:t>
      </w:r>
    </w:p>
    <w:p w14:paraId="7E0E1A4D" w14:textId="77777777" w:rsidR="005F7947" w:rsidRDefault="005F7947" w:rsidP="005F7947">
      <w:pPr>
        <w:pStyle w:val="Akapitzlist"/>
        <w:numPr>
          <w:ilvl w:val="0"/>
          <w:numId w:val="17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Bezpłatną opiekę medyczną.</w:t>
      </w:r>
    </w:p>
    <w:p w14:paraId="78617204" w14:textId="0D24E90A" w:rsidR="004537FC" w:rsidRDefault="005F7947" w:rsidP="00AD6F2E">
      <w:r>
        <w:rPr>
          <w:b/>
        </w:rPr>
        <w:t xml:space="preserve"> </w:t>
      </w:r>
    </w:p>
    <w:p w14:paraId="4D5FF1F9" w14:textId="49193FA9" w:rsidR="00EB59E4" w:rsidRDefault="00EB59E4" w:rsidP="00690380">
      <w:r>
        <w:t xml:space="preserve">Osoby spełniające powyższe kryteria prosimy o przesłanie listu motywacyjnego i CV </w:t>
      </w:r>
      <w:r w:rsidR="004537FC">
        <w:t xml:space="preserve">na adres: </w:t>
      </w:r>
      <w:hyperlink r:id="rId5" w:history="1">
        <w:r w:rsidR="00CE552A" w:rsidRPr="008D7E98">
          <w:rPr>
            <w:rStyle w:val="Hipercze"/>
          </w:rPr>
          <w:t>a.wylegala@euterminal.pl</w:t>
        </w:r>
      </w:hyperlink>
      <w:r w:rsidR="00CE552A">
        <w:t xml:space="preserve"> .</w:t>
      </w:r>
    </w:p>
    <w:p w14:paraId="74D2B44C" w14:textId="77777777" w:rsidR="004537FC" w:rsidRDefault="004537FC" w:rsidP="00690380"/>
    <w:p w14:paraId="525BB574" w14:textId="77777777" w:rsidR="004537FC" w:rsidRDefault="004537FC" w:rsidP="00EB59E4">
      <w:r>
        <w:t>Informujemy, że skontaktujemy się tylko z wybranymi kandydatami.</w:t>
      </w:r>
    </w:p>
    <w:p w14:paraId="234D0812" w14:textId="77777777" w:rsidR="004537FC" w:rsidRDefault="004537FC" w:rsidP="00EB59E4"/>
    <w:p w14:paraId="5D3B67B7" w14:textId="77777777" w:rsidR="00BD1FD5" w:rsidRPr="005F7947" w:rsidRDefault="00BD1FD5" w:rsidP="00BD1FD5">
      <w:r w:rsidRPr="005F7947">
        <w:t xml:space="preserve">Prosimy o wyrażenie zgody na przetwarzanie danych osobowych dla celów rekrutacji: </w:t>
      </w:r>
    </w:p>
    <w:p w14:paraId="4B06B4C4" w14:textId="77777777" w:rsidR="00BD1FD5" w:rsidRPr="005F7947" w:rsidRDefault="00BD1FD5" w:rsidP="00BD1FD5">
      <w:pPr>
        <w:spacing w:line="276" w:lineRule="auto"/>
        <w:jc w:val="both"/>
        <w:rPr>
          <w:rFonts w:eastAsia="Calibri" w:cstheme="minorHAnsi"/>
          <w:i/>
          <w:lang w:val="pt-PT"/>
        </w:rPr>
      </w:pPr>
      <w:r w:rsidRPr="005F7947">
        <w:rPr>
          <w:rFonts w:cstheme="minorHAnsi"/>
          <w:i/>
        </w:rPr>
        <w:lastRenderedPageBreak/>
        <w:t>„Wyrażam zgodę na przetwarzanie moich danych osobowych zawartych w przesłanej aplikacji, w zakresie wykraczającym poza katalog ujęty w treści art. 22</w:t>
      </w:r>
      <w:r w:rsidRPr="005F7947">
        <w:rPr>
          <w:rFonts w:cstheme="minorHAnsi"/>
          <w:i/>
          <w:vertAlign w:val="superscript"/>
        </w:rPr>
        <w:t>1</w:t>
      </w:r>
      <w:r w:rsidRPr="005F7947">
        <w:rPr>
          <w:rFonts w:cstheme="minorHAnsi"/>
          <w:i/>
        </w:rPr>
        <w:t xml:space="preserve"> Kodeksu pracy, przez „EUROTERMINAL SŁAWKÓW” Sp. z o.o. z siedzibą w Sławkowie przy ul. Groniec 1 </w:t>
      </w:r>
      <w:r w:rsidRPr="005F7947">
        <w:rPr>
          <w:rFonts w:eastAsia="Calibri" w:cstheme="minorHAnsi"/>
          <w:i/>
          <w:lang w:val="pt-PT"/>
        </w:rPr>
        <w:t>, w celach prowadzenia przez ten podmiot postępowania rekrutacyjnego, którego aplikacja dotyczy.”</w:t>
      </w:r>
    </w:p>
    <w:p w14:paraId="5B51A283" w14:textId="77777777" w:rsidR="00BD1FD5" w:rsidRPr="005F7947" w:rsidRDefault="00BD1FD5" w:rsidP="00BD1FD5">
      <w:pPr>
        <w:spacing w:line="276" w:lineRule="auto"/>
        <w:jc w:val="both"/>
        <w:rPr>
          <w:rFonts w:eastAsia="Calibri" w:cstheme="minorHAnsi"/>
          <w:i/>
          <w:lang w:val="pt-PT"/>
        </w:rPr>
      </w:pPr>
      <w:r w:rsidRPr="005F7947">
        <w:rPr>
          <w:rFonts w:eastAsia="Calibri" w:cstheme="minorHAnsi"/>
          <w:i/>
          <w:lang w:val="pt-PT"/>
        </w:rPr>
        <w:t>“</w:t>
      </w:r>
      <w:r w:rsidRPr="005F7947">
        <w:rPr>
          <w:rFonts w:cstheme="minorHAnsi"/>
          <w:i/>
        </w:rPr>
        <w:t>Wyrażam zgodę na przetwarzanie moich danych osobowych zawartych w przesłanej aplikacji przez „EUROTERMINAL SŁAWKÓW” Sp. z o.o. z siedzibą w Sławkowie przy ul. Groniec 1</w:t>
      </w:r>
      <w:r w:rsidRPr="005F7947">
        <w:rPr>
          <w:rFonts w:eastAsia="Calibri" w:cstheme="minorHAnsi"/>
          <w:i/>
          <w:lang w:val="pt-PT"/>
        </w:rPr>
        <w:t>, w celu włączenia mojej aplikacji do bazy kandydatów tworzonej na potrzeby przyszłych rekrutacji.”</w:t>
      </w:r>
    </w:p>
    <w:p w14:paraId="65D4573A" w14:textId="77777777" w:rsidR="00BD1FD5" w:rsidRPr="005F7947" w:rsidRDefault="00BD1FD5" w:rsidP="00BD1FD5">
      <w:pPr>
        <w:spacing w:line="276" w:lineRule="auto"/>
        <w:jc w:val="both"/>
        <w:rPr>
          <w:rFonts w:eastAsia="Calibri" w:cstheme="minorHAnsi"/>
          <w:i/>
          <w:lang w:val="pt-PT"/>
        </w:rPr>
      </w:pPr>
    </w:p>
    <w:p w14:paraId="1E232B88" w14:textId="77777777" w:rsidR="00BD1FD5" w:rsidRDefault="00BD1FD5" w:rsidP="00BD1FD5">
      <w:pPr>
        <w:spacing w:line="276" w:lineRule="auto"/>
        <w:jc w:val="both"/>
        <w:rPr>
          <w:rFonts w:eastAsia="Calibri" w:cstheme="minorHAnsi"/>
          <w:i/>
          <w:sz w:val="16"/>
          <w:szCs w:val="16"/>
          <w:lang w:val="pt-PT"/>
        </w:rPr>
      </w:pPr>
    </w:p>
    <w:p w14:paraId="4649C39E" w14:textId="77777777" w:rsidR="00BD1FD5" w:rsidRDefault="00BD1FD5" w:rsidP="00BD1FD5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Dane osobowe kandydatów przetwarzane będą zgodnie z następującymi warunkami:</w:t>
      </w:r>
    </w:p>
    <w:p w14:paraId="16E25B9E" w14:textId="77777777" w:rsidR="00BD1FD5" w:rsidRDefault="00BD1FD5" w:rsidP="00BD1FD5">
      <w:pPr>
        <w:pStyle w:val="Normalny1"/>
        <w:numPr>
          <w:ilvl w:val="1"/>
          <w:numId w:val="9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 xml:space="preserve">administratorem danych osobowych jest </w:t>
      </w:r>
      <w:r>
        <w:rPr>
          <w:rFonts w:asciiTheme="minorHAnsi" w:hAnsiTheme="minorHAnsi" w:cstheme="minorHAnsi"/>
          <w:i/>
        </w:rPr>
        <w:t>„EUROTERMINAL SŁAWKÓW” Sp. z o.o. z siedzibą w Sławkowie przy ul. Groniec 1</w:t>
      </w:r>
      <w:r>
        <w:rPr>
          <w:rFonts w:asciiTheme="minorHAnsi" w:eastAsia="Calibri" w:hAnsiTheme="minorHAnsi" w:cstheme="minorHAnsi"/>
          <w:i/>
          <w:lang w:val="pt-PT"/>
        </w:rPr>
        <w:t>;</w:t>
      </w:r>
    </w:p>
    <w:p w14:paraId="04E1805D" w14:textId="77777777" w:rsidR="00BD1FD5" w:rsidRDefault="00BD1FD5" w:rsidP="00BD1FD5">
      <w:pPr>
        <w:pStyle w:val="Normalny1"/>
        <w:spacing w:after="0"/>
        <w:ind w:left="1070"/>
        <w:jc w:val="both"/>
        <w:rPr>
          <w:rFonts w:asciiTheme="minorHAnsi" w:eastAsia="Calibri" w:hAnsiTheme="minorHAnsi" w:cstheme="minorHAnsi"/>
          <w:i/>
        </w:rPr>
      </w:pPr>
    </w:p>
    <w:p w14:paraId="5A061998" w14:textId="77777777" w:rsidR="00BD1FD5" w:rsidRDefault="00BD1FD5" w:rsidP="00BD1FD5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eastAsia="Calibri" w:cstheme="minorHAnsi"/>
          <w:i/>
          <w:color w:val="000000"/>
          <w:bdr w:val="none" w:sz="0" w:space="0" w:color="auto" w:frame="1"/>
          <w:lang w:eastAsia="pl-PL"/>
        </w:rPr>
      </w:pPr>
      <w:r>
        <w:rPr>
          <w:rFonts w:eastAsia="Calibri" w:cstheme="minorHAnsi"/>
          <w:i/>
          <w:color w:val="000000"/>
          <w:bdr w:val="none" w:sz="0" w:space="0" w:color="auto" w:frame="1"/>
          <w:lang w:eastAsia="pl-PL"/>
        </w:rPr>
        <w:t xml:space="preserve">podstawą przetwarzania danych osobowych kandydata podanych w aplikacji przesłanej w odpowiedzi na ogłoszenie o pracę jest art. </w:t>
      </w:r>
      <w:r>
        <w:rPr>
          <w:rFonts w:cstheme="minorHAnsi"/>
          <w:i/>
        </w:rPr>
        <w:t>22</w:t>
      </w:r>
      <w:r>
        <w:rPr>
          <w:rFonts w:cstheme="minorHAnsi"/>
          <w:i/>
          <w:vertAlign w:val="superscript"/>
        </w:rPr>
        <w:t>1</w:t>
      </w:r>
      <w:r>
        <w:rPr>
          <w:rFonts w:cstheme="minorHAnsi"/>
          <w:i/>
        </w:rPr>
        <w:t xml:space="preserve"> Kodeksu pracy, a w zakresie danych tam niewymienionych oraz w odniesieniu do danych podanych w aplikacji przesłanej nie w odpowiedzi na ogłoszenie o pracę, udzielona zgoda (art. 6 ust. 1 lit a) RODO);</w:t>
      </w:r>
    </w:p>
    <w:p w14:paraId="3710C3B2" w14:textId="77777777" w:rsidR="00BD1FD5" w:rsidRDefault="00BD1FD5" w:rsidP="00BD1FD5">
      <w:pPr>
        <w:spacing w:after="0" w:line="276" w:lineRule="auto"/>
        <w:jc w:val="both"/>
        <w:rPr>
          <w:rFonts w:eastAsia="Calibri" w:cstheme="minorHAnsi"/>
          <w:i/>
          <w:color w:val="000000"/>
          <w:bdr w:val="none" w:sz="0" w:space="0" w:color="auto" w:frame="1"/>
          <w:lang w:eastAsia="pl-PL"/>
        </w:rPr>
      </w:pPr>
    </w:p>
    <w:p w14:paraId="19305796" w14:textId="77777777" w:rsidR="00BD1FD5" w:rsidRDefault="00BD1FD5" w:rsidP="00BD1FD5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eastAsia="Calibri" w:cstheme="minorHAnsi"/>
          <w:i/>
          <w:color w:val="000000"/>
          <w:bdr w:val="none" w:sz="0" w:space="0" w:color="auto" w:frame="1"/>
          <w:lang w:eastAsia="pl-PL"/>
        </w:rPr>
      </w:pPr>
      <w:r>
        <w:rPr>
          <w:rFonts w:eastAsia="Calibri" w:cstheme="minorHAnsi"/>
          <w:i/>
          <w:color w:val="000000"/>
          <w:bdr w:val="none" w:sz="0" w:space="0" w:color="auto" w:frame="1"/>
          <w:lang w:eastAsia="pl-PL"/>
        </w:rPr>
        <w:t>dane nie będą przekazywane do państwa trzeciego, ani nie będą udostępniane podmiotom trzecim z wyjątkiem sytuacji, gdy obowiązek taki wynikać będzie z powszechnie obowiązujących przepisów prawa;</w:t>
      </w:r>
    </w:p>
    <w:p w14:paraId="6E9CD9C0" w14:textId="77777777" w:rsidR="00BD1FD5" w:rsidRDefault="00BD1FD5" w:rsidP="00BD1FD5">
      <w:pPr>
        <w:spacing w:after="0" w:line="276" w:lineRule="auto"/>
        <w:jc w:val="both"/>
        <w:rPr>
          <w:rFonts w:eastAsia="Calibri" w:cstheme="minorHAnsi"/>
          <w:i/>
          <w:color w:val="000000"/>
          <w:bdr w:val="none" w:sz="0" w:space="0" w:color="auto" w:frame="1"/>
          <w:lang w:eastAsia="pl-PL"/>
        </w:rPr>
      </w:pPr>
    </w:p>
    <w:p w14:paraId="125A86CD" w14:textId="77777777" w:rsidR="00BD1FD5" w:rsidRDefault="00BD1FD5" w:rsidP="00BD1FD5">
      <w:pPr>
        <w:pStyle w:val="Normalny1"/>
        <w:numPr>
          <w:ilvl w:val="1"/>
          <w:numId w:val="9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kandydat jest uprawniony do uzyskania dostępu do danych, ich sprostowania, usunięcia lub ograniczenia przetwarzania oraz prawie do przenoszenia danych w zakresie określonym powszechnie obowiązującymi przepisami prawa;</w:t>
      </w:r>
    </w:p>
    <w:p w14:paraId="35F21740" w14:textId="77777777" w:rsidR="00BD1FD5" w:rsidRDefault="00BD1FD5" w:rsidP="00BD1FD5">
      <w:pPr>
        <w:pStyle w:val="Normalny1"/>
        <w:spacing w:after="0"/>
        <w:jc w:val="both"/>
        <w:rPr>
          <w:rFonts w:asciiTheme="minorHAnsi" w:eastAsia="Calibri" w:hAnsiTheme="minorHAnsi" w:cstheme="minorHAnsi"/>
          <w:i/>
        </w:rPr>
      </w:pPr>
    </w:p>
    <w:p w14:paraId="2372D59B" w14:textId="77777777" w:rsidR="00BD1FD5" w:rsidRDefault="00BD1FD5" w:rsidP="00BD1FD5">
      <w:pPr>
        <w:pStyle w:val="Normalny1"/>
        <w:numPr>
          <w:ilvl w:val="1"/>
          <w:numId w:val="9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kandydat jest uprawniony do wniesienia skargi do organu nadzorczego w sytuacji zaistnienia podejrzenia, iż przetwarzanie danych realizowane jest z naruszeniem przepisów prawa;</w:t>
      </w:r>
    </w:p>
    <w:p w14:paraId="07796F9B" w14:textId="77777777" w:rsidR="00BD1FD5" w:rsidRDefault="00BD1FD5" w:rsidP="00BD1FD5">
      <w:pPr>
        <w:pStyle w:val="Normalny1"/>
        <w:spacing w:after="0"/>
        <w:jc w:val="both"/>
        <w:rPr>
          <w:rFonts w:asciiTheme="minorHAnsi" w:eastAsia="Calibri" w:hAnsiTheme="minorHAnsi" w:cstheme="minorHAnsi"/>
          <w:i/>
        </w:rPr>
      </w:pPr>
    </w:p>
    <w:p w14:paraId="58BB4E0C" w14:textId="77777777" w:rsidR="00BD1FD5" w:rsidRDefault="00BD1FD5" w:rsidP="00BD1FD5">
      <w:pPr>
        <w:pStyle w:val="Normalny1"/>
        <w:numPr>
          <w:ilvl w:val="1"/>
          <w:numId w:val="9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podanie danych i wyrażenie zgody na ich przetwarzanie jest dobrowolne, jednak może być wymagane do procedowania przesłanej przez kandydata aplikacji lub włączenia aplikacji do bazy kandydatów tworzonej na potrzeby przyszłych rekrutacji;</w:t>
      </w:r>
    </w:p>
    <w:p w14:paraId="24ADF9CD" w14:textId="77777777" w:rsidR="00BD1FD5" w:rsidRDefault="00BD1FD5" w:rsidP="00BD1FD5">
      <w:pPr>
        <w:pStyle w:val="Normalny1"/>
        <w:spacing w:after="0"/>
        <w:jc w:val="both"/>
        <w:rPr>
          <w:rFonts w:asciiTheme="minorHAnsi" w:eastAsia="Calibri" w:hAnsiTheme="minorHAnsi" w:cstheme="minorHAnsi"/>
          <w:i/>
        </w:rPr>
      </w:pPr>
    </w:p>
    <w:p w14:paraId="41550656" w14:textId="77777777" w:rsidR="00BD1FD5" w:rsidRDefault="00BD1FD5" w:rsidP="00BD1FD5">
      <w:pPr>
        <w:pStyle w:val="Normalny1"/>
        <w:numPr>
          <w:ilvl w:val="1"/>
          <w:numId w:val="9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kandydat jest uprawniony do cofnięcia udzielonej zgody na przetwarzanie danych osobowych w każdym czasie;</w:t>
      </w:r>
    </w:p>
    <w:p w14:paraId="75E0FB6A" w14:textId="77777777" w:rsidR="00BD1FD5" w:rsidRDefault="00BD1FD5" w:rsidP="00BD1FD5">
      <w:pPr>
        <w:pStyle w:val="Normalny1"/>
        <w:spacing w:after="0"/>
        <w:jc w:val="both"/>
        <w:rPr>
          <w:rFonts w:asciiTheme="minorHAnsi" w:eastAsia="Calibri" w:hAnsiTheme="minorHAnsi" w:cstheme="minorHAnsi"/>
          <w:i/>
        </w:rPr>
      </w:pPr>
    </w:p>
    <w:p w14:paraId="5319FA1B" w14:textId="77777777" w:rsidR="00BD1FD5" w:rsidRDefault="00BD1FD5" w:rsidP="00BD1FD5">
      <w:pPr>
        <w:pStyle w:val="Normalny1"/>
        <w:numPr>
          <w:ilvl w:val="1"/>
          <w:numId w:val="9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nieudzielenie zgody lub jej cofnięcie skutkować może koniecznością usunięcia aplikacji z bazy kandydatów i uniemożliwić procedowanie przesłanej przez kandydata aplikacji;</w:t>
      </w:r>
    </w:p>
    <w:p w14:paraId="269CCD87" w14:textId="77777777" w:rsidR="00BD1FD5" w:rsidRDefault="00BD1FD5" w:rsidP="00BD1FD5">
      <w:pPr>
        <w:pStyle w:val="Normalny1"/>
        <w:spacing w:after="0"/>
        <w:jc w:val="both"/>
        <w:rPr>
          <w:rFonts w:asciiTheme="minorHAnsi" w:eastAsia="Calibri" w:hAnsiTheme="minorHAnsi" w:cstheme="minorHAnsi"/>
          <w:i/>
        </w:rPr>
      </w:pPr>
    </w:p>
    <w:p w14:paraId="68858736" w14:textId="77777777" w:rsidR="00BD1FD5" w:rsidRDefault="00BD1FD5" w:rsidP="00BD1FD5">
      <w:pPr>
        <w:pStyle w:val="Normalny1"/>
        <w:numPr>
          <w:ilvl w:val="1"/>
          <w:numId w:val="9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 xml:space="preserve">dane osobowe przetwarzane będą przez okres trwania procesu rekrutacyjnego oraz przez okres 12 miesięcy po jego zakończeniu, a w przypadku wyrażenia zgody na włączenie </w:t>
      </w:r>
      <w:r>
        <w:rPr>
          <w:rFonts w:asciiTheme="minorHAnsi" w:eastAsia="Calibri" w:hAnsiTheme="minorHAnsi" w:cstheme="minorHAnsi"/>
          <w:i/>
        </w:rPr>
        <w:lastRenderedPageBreak/>
        <w:t>aplikacji do bazy kandydatów tworzonej na potrzeby przyszłych rekrutacji przez okres 12 miesięcy, bądź też do czasu wycofania zgody na ich przetwarzanie.</w:t>
      </w:r>
    </w:p>
    <w:p w14:paraId="65A11448" w14:textId="77777777" w:rsidR="00BD1FD5" w:rsidRDefault="00BD1FD5" w:rsidP="00BD1FD5">
      <w:pPr>
        <w:spacing w:line="276" w:lineRule="auto"/>
        <w:jc w:val="both"/>
        <w:rPr>
          <w:rFonts w:eastAsia="Calibri" w:cstheme="minorHAnsi"/>
          <w:i/>
          <w:sz w:val="16"/>
          <w:szCs w:val="16"/>
          <w:lang w:val="pt-PT"/>
        </w:rPr>
      </w:pPr>
    </w:p>
    <w:p w14:paraId="6F93FD0C" w14:textId="77777777" w:rsidR="00BD1FD5" w:rsidRDefault="00BD1FD5" w:rsidP="00BD1FD5">
      <w:pPr>
        <w:pStyle w:val="Akapitzlist"/>
        <w:rPr>
          <w:sz w:val="16"/>
          <w:szCs w:val="16"/>
        </w:rPr>
      </w:pPr>
    </w:p>
    <w:p w14:paraId="1B5FAEF8" w14:textId="77777777" w:rsidR="00EB59E4" w:rsidRDefault="00EB59E4" w:rsidP="00EB59E4">
      <w:pPr>
        <w:pStyle w:val="Akapitzlist"/>
      </w:pPr>
    </w:p>
    <w:sectPr w:rsidR="00EB5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6CE6"/>
    <w:multiLevelType w:val="multilevel"/>
    <w:tmpl w:val="0AA4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76311"/>
    <w:multiLevelType w:val="hybridMultilevel"/>
    <w:tmpl w:val="90B4C0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6AEF"/>
    <w:multiLevelType w:val="hybridMultilevel"/>
    <w:tmpl w:val="5FDE6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B1DE3"/>
    <w:multiLevelType w:val="hybridMultilevel"/>
    <w:tmpl w:val="8C0EA0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32555"/>
    <w:multiLevelType w:val="multilevel"/>
    <w:tmpl w:val="EB4A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7F6AAB"/>
    <w:multiLevelType w:val="hybridMultilevel"/>
    <w:tmpl w:val="92AC6D1A"/>
    <w:numStyleLink w:val="Zaimportowanystyl2"/>
  </w:abstractNum>
  <w:abstractNum w:abstractNumId="6" w15:restartNumberingAfterBreak="0">
    <w:nsid w:val="23151C73"/>
    <w:multiLevelType w:val="hybridMultilevel"/>
    <w:tmpl w:val="2FDC83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C105AF"/>
    <w:multiLevelType w:val="hybridMultilevel"/>
    <w:tmpl w:val="92AC6D1A"/>
    <w:styleLink w:val="Zaimportowanystyl2"/>
    <w:lvl w:ilvl="0" w:tplc="F83EFE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536D8DA">
      <w:start w:val="1"/>
      <w:numFmt w:val="lowerLetter"/>
      <w:lvlText w:val="%2)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3C81B0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362106E">
      <w:start w:val="1"/>
      <w:numFmt w:val="decimal"/>
      <w:lvlText w:val="%4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63479BC">
      <w:start w:val="1"/>
      <w:numFmt w:val="lowerLetter"/>
      <w:lvlText w:val="%5."/>
      <w:lvlJc w:val="left"/>
      <w:pPr>
        <w:ind w:left="1495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98E6CC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94C7A4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B043FA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01407A4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31030503"/>
    <w:multiLevelType w:val="hybridMultilevel"/>
    <w:tmpl w:val="4E5C9E5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56337"/>
    <w:multiLevelType w:val="hybridMultilevel"/>
    <w:tmpl w:val="1F1CC6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46835"/>
    <w:multiLevelType w:val="multilevel"/>
    <w:tmpl w:val="1FE0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3244B3"/>
    <w:multiLevelType w:val="hybridMultilevel"/>
    <w:tmpl w:val="8938B84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 w15:restartNumberingAfterBreak="0">
    <w:nsid w:val="3EFB54B0"/>
    <w:multiLevelType w:val="hybridMultilevel"/>
    <w:tmpl w:val="5C20D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40C61"/>
    <w:multiLevelType w:val="hybridMultilevel"/>
    <w:tmpl w:val="13F8834C"/>
    <w:lvl w:ilvl="0" w:tplc="21B459B8">
      <w:start w:val="1"/>
      <w:numFmt w:val="ordinal"/>
      <w:lvlText w:val="%1"/>
      <w:lvlJc w:val="left"/>
      <w:pPr>
        <w:ind w:left="1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5" w:hanging="360"/>
      </w:p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</w:lvl>
    <w:lvl w:ilvl="3" w:tplc="0415000F" w:tentative="1">
      <w:start w:val="1"/>
      <w:numFmt w:val="decimal"/>
      <w:lvlText w:val="%4."/>
      <w:lvlJc w:val="left"/>
      <w:pPr>
        <w:ind w:left="3335" w:hanging="360"/>
      </w:p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</w:lvl>
    <w:lvl w:ilvl="6" w:tplc="0415000F" w:tentative="1">
      <w:start w:val="1"/>
      <w:numFmt w:val="decimal"/>
      <w:lvlText w:val="%7."/>
      <w:lvlJc w:val="left"/>
      <w:pPr>
        <w:ind w:left="5495" w:hanging="360"/>
      </w:p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4" w15:restartNumberingAfterBreak="0">
    <w:nsid w:val="5E6340CE"/>
    <w:multiLevelType w:val="hybridMultilevel"/>
    <w:tmpl w:val="A8F2DF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93D"/>
    <w:multiLevelType w:val="hybridMultilevel"/>
    <w:tmpl w:val="F77E4C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34121"/>
    <w:multiLevelType w:val="hybridMultilevel"/>
    <w:tmpl w:val="80C6C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9"/>
  </w:num>
  <w:num w:numId="5">
    <w:abstractNumId w:val="15"/>
  </w:num>
  <w:num w:numId="6">
    <w:abstractNumId w:val="1"/>
  </w:num>
  <w:num w:numId="7">
    <w:abstractNumId w:val="14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87"/>
    <w:rsid w:val="00051BB4"/>
    <w:rsid w:val="001822A2"/>
    <w:rsid w:val="001A3C8B"/>
    <w:rsid w:val="001F1560"/>
    <w:rsid w:val="00434935"/>
    <w:rsid w:val="004537FC"/>
    <w:rsid w:val="004971B9"/>
    <w:rsid w:val="004C6D4A"/>
    <w:rsid w:val="005A2A87"/>
    <w:rsid w:val="005F7947"/>
    <w:rsid w:val="00622406"/>
    <w:rsid w:val="00644148"/>
    <w:rsid w:val="006519E8"/>
    <w:rsid w:val="00690380"/>
    <w:rsid w:val="00840854"/>
    <w:rsid w:val="0094024E"/>
    <w:rsid w:val="00AD6F2E"/>
    <w:rsid w:val="00AF4CBF"/>
    <w:rsid w:val="00B820CE"/>
    <w:rsid w:val="00BD1FD5"/>
    <w:rsid w:val="00C60185"/>
    <w:rsid w:val="00CE552A"/>
    <w:rsid w:val="00D8788B"/>
    <w:rsid w:val="00DC5387"/>
    <w:rsid w:val="00DF04B8"/>
    <w:rsid w:val="00EB59E4"/>
    <w:rsid w:val="00EC0358"/>
    <w:rsid w:val="00F452FE"/>
    <w:rsid w:val="00F5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E46D"/>
  <w15:chartTrackingRefBased/>
  <w15:docId w15:val="{8FEF4BB9-0DBD-4CE5-B81D-96EE2CE8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9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7F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4537FC"/>
    <w:rPr>
      <w:color w:val="2B579A"/>
      <w:shd w:val="clear" w:color="auto" w:fill="E6E6E6"/>
    </w:rPr>
  </w:style>
  <w:style w:type="paragraph" w:customStyle="1" w:styleId="Normalny1">
    <w:name w:val="Normalny1"/>
    <w:rsid w:val="00BD1FD5"/>
    <w:pPr>
      <w:spacing w:line="276" w:lineRule="auto"/>
    </w:pPr>
    <w:rPr>
      <w:rFonts w:ascii="Arial" w:eastAsia="Arial Unicode MS" w:hAnsi="Arial" w:cs="Arial Unicode MS"/>
      <w:color w:val="000000"/>
      <w:u w:color="000000"/>
      <w:lang w:eastAsia="pl-PL"/>
    </w:rPr>
  </w:style>
  <w:style w:type="numbering" w:customStyle="1" w:styleId="Zaimportowanystyl2">
    <w:name w:val="Zaimportowany styl 2"/>
    <w:rsid w:val="00BD1FD5"/>
    <w:pPr>
      <w:numPr>
        <w:numId w:val="1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wylegala@eutermin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Mrówka</dc:creator>
  <cp:keywords/>
  <dc:description/>
  <cp:lastModifiedBy>Anna Wylęgała</cp:lastModifiedBy>
  <cp:revision>5</cp:revision>
  <dcterms:created xsi:type="dcterms:W3CDTF">2020-07-29T13:03:00Z</dcterms:created>
  <dcterms:modified xsi:type="dcterms:W3CDTF">2020-12-30T11:04:00Z</dcterms:modified>
</cp:coreProperties>
</file>